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E6" w:rsidRPr="001F4EFB" w:rsidRDefault="001F4EFB" w:rsidP="000D7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О подготовке гуманитарных проектов</w:t>
      </w:r>
    </w:p>
    <w:p w:rsidR="000D79E6" w:rsidRDefault="000D79E6" w:rsidP="000D79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155F6" w:rsidRDefault="005155F6" w:rsidP="0051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областных центрах </w:t>
      </w:r>
      <w:r>
        <w:rPr>
          <w:rFonts w:ascii="Times New Roman" w:hAnsi="Times New Roman" w:cs="Times New Roman"/>
          <w:sz w:val="30"/>
          <w:szCs w:val="30"/>
          <w:lang w:val="be-BY"/>
        </w:rPr>
        <w:t>Респуб</w:t>
      </w:r>
      <w:r>
        <w:rPr>
          <w:rFonts w:ascii="Times New Roman" w:hAnsi="Times New Roman" w:cs="Times New Roman"/>
          <w:sz w:val="30"/>
          <w:szCs w:val="30"/>
        </w:rPr>
        <w:t>лики Беларусь, а также в г.</w:t>
      </w:r>
      <w:r w:rsidR="000B421D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Минске</w:t>
      </w:r>
      <w:r w:rsidR="000B421D">
        <w:rPr>
          <w:rFonts w:ascii="Times New Roman" w:hAnsi="Times New Roman" w:cs="Times New Roman"/>
          <w:sz w:val="30"/>
          <w:szCs w:val="30"/>
        </w:rPr>
        <w:t>,</w:t>
      </w:r>
      <w:r w:rsidR="000B421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3D6338">
        <w:rPr>
          <w:rFonts w:ascii="Times New Roman" w:hAnsi="Times New Roman" w:cs="Times New Roman"/>
          <w:sz w:val="30"/>
          <w:szCs w:val="30"/>
        </w:rPr>
        <w:t>учреждений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созданы и осуществляют работу </w:t>
      </w:r>
      <w:r w:rsidRPr="005155F6">
        <w:rPr>
          <w:rFonts w:ascii="Times New Roman" w:hAnsi="Times New Roman" w:cs="Times New Roman"/>
          <w:sz w:val="30"/>
          <w:szCs w:val="30"/>
        </w:rPr>
        <w:t>консультационные пункты по методическому сопровождению проектной деятельности.</w:t>
      </w:r>
    </w:p>
    <w:p w:rsidR="00952BAC" w:rsidRDefault="00CF442A" w:rsidP="00952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деятельности консультационных пунктов </w:t>
      </w:r>
      <w:r w:rsidR="00F7184D">
        <w:rPr>
          <w:rFonts w:ascii="Times New Roman" w:hAnsi="Times New Roman" w:cs="Times New Roman"/>
          <w:sz w:val="30"/>
          <w:szCs w:val="30"/>
        </w:rPr>
        <w:t xml:space="preserve">для </w:t>
      </w:r>
      <w:r w:rsidR="00F7184D">
        <w:rPr>
          <w:rFonts w:ascii="Times New Roman" w:hAnsi="Times New Roman" w:cs="Times New Roman"/>
          <w:sz w:val="30"/>
          <w:szCs w:val="30"/>
          <w:lang w:val="be-BY"/>
        </w:rPr>
        <w:t>руковод</w:t>
      </w:r>
      <w:proofErr w:type="spellStart"/>
      <w:r w:rsidR="00F7184D">
        <w:rPr>
          <w:rFonts w:ascii="Times New Roman" w:hAnsi="Times New Roman" w:cs="Times New Roman"/>
          <w:sz w:val="30"/>
          <w:szCs w:val="30"/>
        </w:rPr>
        <w:t>ящих</w:t>
      </w:r>
      <w:proofErr w:type="spellEnd"/>
      <w:r w:rsidR="000B421D">
        <w:rPr>
          <w:rFonts w:ascii="Times New Roman" w:hAnsi="Times New Roman" w:cs="Times New Roman"/>
          <w:sz w:val="30"/>
          <w:szCs w:val="30"/>
        </w:rPr>
        <w:t xml:space="preserve"> </w:t>
      </w:r>
      <w:r w:rsidR="00F7184D">
        <w:rPr>
          <w:rFonts w:ascii="Times New Roman" w:hAnsi="Times New Roman" w:cs="Times New Roman"/>
          <w:sz w:val="30"/>
          <w:szCs w:val="30"/>
        </w:rPr>
        <w:t xml:space="preserve">работников, специалистов государственных органов, учреждений, </w:t>
      </w:r>
      <w:r w:rsidR="00E13AA6">
        <w:rPr>
          <w:rFonts w:ascii="Times New Roman" w:hAnsi="Times New Roman" w:cs="Times New Roman"/>
          <w:sz w:val="30"/>
          <w:szCs w:val="30"/>
        </w:rPr>
        <w:t xml:space="preserve">коммерческих, </w:t>
      </w:r>
      <w:r w:rsidR="00F7184D">
        <w:rPr>
          <w:rFonts w:ascii="Times New Roman" w:hAnsi="Times New Roman" w:cs="Times New Roman"/>
          <w:sz w:val="30"/>
          <w:szCs w:val="30"/>
        </w:rPr>
        <w:t xml:space="preserve">общественных, религиозных организаций </w:t>
      </w:r>
      <w:r w:rsidR="00952BA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как на платной, так и на безвозмездной основе </w:t>
      </w:r>
      <w:r w:rsidR="00456CD5">
        <w:rPr>
          <w:rFonts w:ascii="Times New Roman" w:hAnsi="Times New Roman" w:cs="Times New Roman"/>
          <w:sz w:val="30"/>
          <w:szCs w:val="30"/>
        </w:rPr>
        <w:t>организованы</w:t>
      </w:r>
      <w:r w:rsidR="00952BAC">
        <w:rPr>
          <w:rFonts w:ascii="Times New Roman" w:hAnsi="Times New Roman" w:cs="Times New Roman"/>
          <w:sz w:val="30"/>
          <w:szCs w:val="30"/>
        </w:rPr>
        <w:t xml:space="preserve"> </w:t>
      </w:r>
      <w:r w:rsidR="00456CD5">
        <w:rPr>
          <w:rFonts w:ascii="Times New Roman" w:hAnsi="Times New Roman" w:cs="Times New Roman"/>
          <w:sz w:val="30"/>
          <w:szCs w:val="30"/>
        </w:rPr>
        <w:t>и проводя</w:t>
      </w:r>
      <w:r>
        <w:rPr>
          <w:rFonts w:ascii="Times New Roman" w:hAnsi="Times New Roman" w:cs="Times New Roman"/>
          <w:sz w:val="30"/>
          <w:szCs w:val="30"/>
        </w:rPr>
        <w:t xml:space="preserve">тся следующие </w:t>
      </w:r>
      <w:r w:rsidR="00456CD5">
        <w:rPr>
          <w:rFonts w:ascii="Times New Roman" w:hAnsi="Times New Roman" w:cs="Times New Roman"/>
          <w:sz w:val="30"/>
          <w:szCs w:val="30"/>
        </w:rPr>
        <w:t>мероприятия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B421D" w:rsidRDefault="000B421D" w:rsidP="000B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7184D" w:rsidRPr="00F7184D">
        <w:rPr>
          <w:rFonts w:ascii="Times New Roman" w:hAnsi="Times New Roman" w:cs="Times New Roman"/>
          <w:sz w:val="30"/>
          <w:szCs w:val="30"/>
        </w:rPr>
        <w:t>консультационно-информационн</w:t>
      </w:r>
      <w:r w:rsidR="00F7184D">
        <w:rPr>
          <w:rFonts w:ascii="Times New Roman" w:hAnsi="Times New Roman" w:cs="Times New Roman"/>
          <w:sz w:val="30"/>
          <w:szCs w:val="30"/>
        </w:rPr>
        <w:t>ая</w:t>
      </w:r>
      <w:r w:rsidR="00F7184D" w:rsidRPr="00F7184D">
        <w:rPr>
          <w:rFonts w:ascii="Times New Roman" w:hAnsi="Times New Roman" w:cs="Times New Roman"/>
          <w:sz w:val="30"/>
          <w:szCs w:val="30"/>
        </w:rPr>
        <w:t xml:space="preserve"> поддержк</w:t>
      </w:r>
      <w:r w:rsidR="00F7184D">
        <w:rPr>
          <w:rFonts w:ascii="Times New Roman" w:hAnsi="Times New Roman" w:cs="Times New Roman"/>
          <w:sz w:val="30"/>
          <w:szCs w:val="30"/>
        </w:rPr>
        <w:t xml:space="preserve">а </w:t>
      </w:r>
      <w:r w:rsidR="00F7184D" w:rsidRPr="00F7184D">
        <w:rPr>
          <w:rFonts w:ascii="Times New Roman" w:hAnsi="Times New Roman" w:cs="Times New Roman"/>
          <w:sz w:val="30"/>
          <w:szCs w:val="30"/>
        </w:rPr>
        <w:t>и методическ</w:t>
      </w:r>
      <w:r w:rsidR="00F7184D">
        <w:rPr>
          <w:rFonts w:ascii="Times New Roman" w:hAnsi="Times New Roman" w:cs="Times New Roman"/>
          <w:sz w:val="30"/>
          <w:szCs w:val="30"/>
        </w:rPr>
        <w:t>ая</w:t>
      </w:r>
      <w:r w:rsidR="00F7184D" w:rsidRPr="00F7184D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F7184D">
        <w:rPr>
          <w:rFonts w:ascii="Times New Roman" w:hAnsi="Times New Roman" w:cs="Times New Roman"/>
          <w:sz w:val="30"/>
          <w:szCs w:val="30"/>
        </w:rPr>
        <w:t>ь</w:t>
      </w:r>
      <w:r w:rsidR="00F7184D" w:rsidRPr="00F7184D">
        <w:rPr>
          <w:rFonts w:ascii="Times New Roman" w:hAnsi="Times New Roman" w:cs="Times New Roman"/>
          <w:sz w:val="30"/>
          <w:szCs w:val="30"/>
        </w:rPr>
        <w:t>;</w:t>
      </w:r>
    </w:p>
    <w:p w:rsidR="00CF442A" w:rsidRPr="00F7184D" w:rsidRDefault="000B421D" w:rsidP="000B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CF442A" w:rsidRPr="00F7184D">
        <w:rPr>
          <w:rFonts w:ascii="Times New Roman" w:hAnsi="Times New Roman" w:cs="Times New Roman"/>
          <w:sz w:val="30"/>
          <w:szCs w:val="30"/>
        </w:rPr>
        <w:t>форум</w:t>
      </w:r>
      <w:r w:rsidR="00F7184D" w:rsidRPr="00F7184D">
        <w:rPr>
          <w:rFonts w:ascii="Times New Roman" w:hAnsi="Times New Roman" w:cs="Times New Roman"/>
          <w:sz w:val="30"/>
          <w:szCs w:val="30"/>
        </w:rPr>
        <w:t>ы</w:t>
      </w:r>
      <w:r w:rsidR="00CF442A" w:rsidRPr="00F7184D">
        <w:rPr>
          <w:rFonts w:ascii="Times New Roman" w:hAnsi="Times New Roman" w:cs="Times New Roman"/>
          <w:sz w:val="30"/>
          <w:szCs w:val="30"/>
        </w:rPr>
        <w:t>, встреч</w:t>
      </w:r>
      <w:r w:rsidR="00F7184D" w:rsidRPr="00F7184D">
        <w:rPr>
          <w:rFonts w:ascii="Times New Roman" w:hAnsi="Times New Roman" w:cs="Times New Roman"/>
          <w:sz w:val="30"/>
          <w:szCs w:val="30"/>
        </w:rPr>
        <w:t>и</w:t>
      </w:r>
      <w:r w:rsidR="00CF442A" w:rsidRPr="00F7184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52BAC"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 w:rsidR="0085060F" w:rsidRPr="00F7184D">
        <w:rPr>
          <w:rFonts w:ascii="Times New Roman" w:hAnsi="Times New Roman" w:cs="Times New Roman"/>
          <w:sz w:val="30"/>
          <w:szCs w:val="30"/>
        </w:rPr>
        <w:t xml:space="preserve">, </w:t>
      </w:r>
      <w:r w:rsidR="00CF442A" w:rsidRPr="00F7184D">
        <w:rPr>
          <w:rFonts w:ascii="Times New Roman" w:hAnsi="Times New Roman" w:cs="Times New Roman"/>
          <w:sz w:val="30"/>
          <w:szCs w:val="30"/>
        </w:rPr>
        <w:t>круглы</w:t>
      </w:r>
      <w:r w:rsidR="00F7184D" w:rsidRPr="00F7184D">
        <w:rPr>
          <w:rFonts w:ascii="Times New Roman" w:hAnsi="Times New Roman" w:cs="Times New Roman"/>
          <w:sz w:val="30"/>
          <w:szCs w:val="30"/>
        </w:rPr>
        <w:t>е</w:t>
      </w:r>
      <w:r w:rsidR="00CF442A" w:rsidRPr="00F7184D">
        <w:rPr>
          <w:rFonts w:ascii="Times New Roman" w:hAnsi="Times New Roman" w:cs="Times New Roman"/>
          <w:sz w:val="30"/>
          <w:szCs w:val="30"/>
        </w:rPr>
        <w:t xml:space="preserve"> стол</w:t>
      </w:r>
      <w:r w:rsidR="00F7184D" w:rsidRPr="00F7184D">
        <w:rPr>
          <w:rFonts w:ascii="Times New Roman" w:hAnsi="Times New Roman" w:cs="Times New Roman"/>
          <w:sz w:val="30"/>
          <w:szCs w:val="30"/>
        </w:rPr>
        <w:t>ы</w:t>
      </w:r>
      <w:r w:rsidR="00CF442A" w:rsidRPr="00F7184D">
        <w:rPr>
          <w:rFonts w:ascii="Times New Roman" w:hAnsi="Times New Roman" w:cs="Times New Roman"/>
          <w:sz w:val="30"/>
          <w:szCs w:val="30"/>
        </w:rPr>
        <w:t xml:space="preserve"> с зарубежны</w:t>
      </w:r>
      <w:r w:rsidR="00E13AA6">
        <w:rPr>
          <w:rFonts w:ascii="Times New Roman" w:hAnsi="Times New Roman" w:cs="Times New Roman"/>
          <w:sz w:val="30"/>
          <w:szCs w:val="30"/>
        </w:rPr>
        <w:t xml:space="preserve">ми партнерами, </w:t>
      </w:r>
      <w:r w:rsidR="00365033">
        <w:rPr>
          <w:rFonts w:ascii="Times New Roman" w:hAnsi="Times New Roman" w:cs="Times New Roman"/>
          <w:sz w:val="30"/>
          <w:szCs w:val="30"/>
        </w:rPr>
        <w:t xml:space="preserve">представителями </w:t>
      </w:r>
      <w:r w:rsidR="00E13AA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365033">
        <w:rPr>
          <w:rFonts w:ascii="Times New Roman" w:hAnsi="Times New Roman" w:cs="Times New Roman"/>
          <w:sz w:val="30"/>
          <w:szCs w:val="30"/>
        </w:rPr>
        <w:t>государственных</w:t>
      </w:r>
      <w:r w:rsidR="00E13AA6">
        <w:rPr>
          <w:rFonts w:ascii="Times New Roman" w:hAnsi="Times New Roman" w:cs="Times New Roman"/>
          <w:sz w:val="30"/>
          <w:szCs w:val="30"/>
        </w:rPr>
        <w:t>, коммерческих</w:t>
      </w:r>
      <w:r w:rsidR="00365033">
        <w:rPr>
          <w:rFonts w:ascii="Times New Roman" w:hAnsi="Times New Roman" w:cs="Times New Roman"/>
          <w:sz w:val="30"/>
          <w:szCs w:val="30"/>
        </w:rPr>
        <w:t xml:space="preserve"> организаций, общественных</w:t>
      </w:r>
      <w:r w:rsidR="00E13AA6">
        <w:rPr>
          <w:rFonts w:ascii="Times New Roman" w:hAnsi="Times New Roman" w:cs="Times New Roman"/>
          <w:sz w:val="30"/>
          <w:szCs w:val="30"/>
        </w:rPr>
        <w:t>, религиозных</w:t>
      </w:r>
      <w:r w:rsidR="00365033">
        <w:rPr>
          <w:rFonts w:ascii="Times New Roman" w:hAnsi="Times New Roman" w:cs="Times New Roman"/>
          <w:sz w:val="30"/>
          <w:szCs w:val="30"/>
        </w:rPr>
        <w:t xml:space="preserve"> объединений</w:t>
      </w:r>
      <w:r w:rsidR="00CF442A" w:rsidRPr="00F7184D">
        <w:rPr>
          <w:rFonts w:ascii="Times New Roman" w:hAnsi="Times New Roman" w:cs="Times New Roman"/>
          <w:sz w:val="30"/>
          <w:szCs w:val="30"/>
        </w:rPr>
        <w:t>;</w:t>
      </w:r>
    </w:p>
    <w:p w:rsidR="00CF442A" w:rsidRDefault="000B421D" w:rsidP="00CF442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CF442A" w:rsidRPr="00F7184D">
        <w:rPr>
          <w:rFonts w:ascii="Times New Roman" w:hAnsi="Times New Roman" w:cs="Times New Roman"/>
          <w:sz w:val="30"/>
          <w:szCs w:val="30"/>
        </w:rPr>
        <w:t>обуч</w:t>
      </w:r>
      <w:r w:rsidR="00F7184D" w:rsidRPr="00F7184D">
        <w:rPr>
          <w:rFonts w:ascii="Times New Roman" w:hAnsi="Times New Roman" w:cs="Times New Roman"/>
          <w:sz w:val="30"/>
          <w:szCs w:val="30"/>
        </w:rPr>
        <w:t>ающие курсы, программы</w:t>
      </w:r>
      <w:r w:rsidR="00952BAC">
        <w:rPr>
          <w:rFonts w:ascii="Times New Roman" w:hAnsi="Times New Roman" w:cs="Times New Roman"/>
          <w:sz w:val="30"/>
          <w:szCs w:val="30"/>
        </w:rPr>
        <w:t>, семинары.</w:t>
      </w:r>
    </w:p>
    <w:p w:rsidR="00952BAC" w:rsidRPr="00952BAC" w:rsidRDefault="00952BAC" w:rsidP="0095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 участию в образовательных мероприятиях приглашаются заинтересованные, чья деятельность непосредственно связана</w:t>
      </w:r>
      <w:r w:rsidR="000B42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гуманитарными проектами.</w:t>
      </w:r>
    </w:p>
    <w:p w:rsidR="003D6338" w:rsidRDefault="003D6338" w:rsidP="003D63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6338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3D6338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162B" w:rsidRPr="00AF0492" w:rsidRDefault="007C162B" w:rsidP="00D77A94">
      <w:pPr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F0492">
        <w:rPr>
          <w:rFonts w:ascii="Times New Roman" w:hAnsi="Times New Roman" w:cs="Times New Roman"/>
          <w:i/>
          <w:sz w:val="30"/>
          <w:szCs w:val="30"/>
        </w:rPr>
        <w:t>Согласно действующему законодательству иностранная безвозмездная помощь может быть представлена в рамках гуманитарного проекта.</w:t>
      </w:r>
    </w:p>
    <w:p w:rsidR="00C60EEE" w:rsidRPr="00AF0492" w:rsidRDefault="00C11B2A" w:rsidP="00D77A94">
      <w:pPr>
        <w:spacing w:after="0" w:line="280" w:lineRule="exact"/>
        <w:ind w:left="709"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F0492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1421AD" w:rsidRPr="00AF0492">
        <w:rPr>
          <w:rFonts w:ascii="Times New Roman" w:hAnsi="Times New Roman" w:cs="Times New Roman"/>
          <w:i/>
          <w:sz w:val="30"/>
          <w:szCs w:val="30"/>
        </w:rPr>
        <w:t>пункт</w:t>
      </w:r>
      <w:r w:rsidRPr="00AF0492">
        <w:rPr>
          <w:rFonts w:ascii="Times New Roman" w:hAnsi="Times New Roman" w:cs="Times New Roman"/>
          <w:i/>
          <w:sz w:val="30"/>
          <w:szCs w:val="30"/>
        </w:rPr>
        <w:t>ом</w:t>
      </w:r>
      <w:r w:rsidR="001421AD" w:rsidRPr="00AF0492">
        <w:rPr>
          <w:rFonts w:ascii="Times New Roman" w:hAnsi="Times New Roman" w:cs="Times New Roman"/>
          <w:i/>
          <w:sz w:val="30"/>
          <w:szCs w:val="30"/>
        </w:rPr>
        <w:t xml:space="preserve"> 54 </w:t>
      </w:r>
      <w:r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Положения о порядке поступления </w:t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Республику Беларусь иностранной безвозмездной помощи,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ее регистрации, взимания платы за ее ре</w:t>
      </w:r>
      <w:r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гистрацию, учета такой помощи и ее </w:t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использования, утвержденного постановлением Совета Министров Республики Беларусь и Управления делами Президента Республики Беларусь от 27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августа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2020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г. № 502/4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</w:t>
      </w:r>
      <w:r w:rsidR="000B421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="00C60EEE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гуманитарном проекте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должны содержаться следующие сведения:</w:t>
      </w:r>
    </w:p>
    <w:p w:rsidR="001B4120" w:rsidRPr="00AF0492" w:rsidRDefault="000B421D" w:rsidP="00D77A94">
      <w:pPr>
        <w:spacing w:after="0" w:line="280" w:lineRule="exact"/>
        <w:ind w:firstLine="1276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менование гуманитарного проекта;</w:t>
      </w:r>
    </w:p>
    <w:p w:rsidR="001B4120" w:rsidRPr="00AF0492" w:rsidRDefault="000B421D" w:rsidP="00D77A94">
      <w:pPr>
        <w:spacing w:after="0" w:line="280" w:lineRule="exact"/>
        <w:ind w:firstLine="1276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наимен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ование отправителя и получателя;</w:t>
      </w:r>
    </w:p>
    <w:p w:rsidR="001B4120" w:rsidRPr="00AF0492" w:rsidRDefault="000B421D" w:rsidP="00D77A94">
      <w:pPr>
        <w:spacing w:after="0" w:line="280" w:lineRule="exact"/>
        <w:ind w:firstLine="1276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и задачи гуманитарного проекта;</w:t>
      </w:r>
    </w:p>
    <w:p w:rsidR="001B4120" w:rsidRPr="00AF0492" w:rsidRDefault="000B421D" w:rsidP="00D77A94">
      <w:pPr>
        <w:spacing w:after="0" w:line="280" w:lineRule="exact"/>
        <w:ind w:firstLine="1276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размер предоста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вляемой помощи;</w:t>
      </w:r>
    </w:p>
    <w:p w:rsidR="001B4120" w:rsidRPr="00AF0492" w:rsidRDefault="000B421D" w:rsidP="00D77A94">
      <w:pPr>
        <w:spacing w:after="0" w:line="280" w:lineRule="exact"/>
        <w:ind w:left="709"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перечень планируемых мероприятий, этапы и сроки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их выполнения, виды расходов,</w:t>
      </w:r>
    </w:p>
    <w:p w:rsidR="00AF0492" w:rsidRPr="00BC5870" w:rsidRDefault="000B421D" w:rsidP="00BC5870">
      <w:pPr>
        <w:spacing w:after="0" w:line="280" w:lineRule="exact"/>
        <w:ind w:firstLine="1276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 </w:t>
      </w:r>
      <w:r w:rsidR="001B4120" w:rsidRPr="00AF0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ожидаемый результат (социальный, экономический и другие).</w:t>
      </w:r>
    </w:p>
    <w:p w:rsidR="00B66288" w:rsidRDefault="004A07C1" w:rsidP="0098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B66288">
        <w:rPr>
          <w:rFonts w:ascii="Times New Roman" w:hAnsi="Times New Roman" w:cs="Times New Roman"/>
          <w:sz w:val="30"/>
          <w:szCs w:val="30"/>
        </w:rPr>
        <w:t xml:space="preserve">консультационные пункты организованы и </w:t>
      </w:r>
      <w:r w:rsidR="003E63DB">
        <w:rPr>
          <w:rFonts w:ascii="Times New Roman" w:hAnsi="Times New Roman" w:cs="Times New Roman"/>
          <w:sz w:val="30"/>
          <w:szCs w:val="30"/>
        </w:rPr>
        <w:t>функционируют</w:t>
      </w:r>
      <w:r w:rsidR="00B66288">
        <w:rPr>
          <w:rFonts w:ascii="Times New Roman" w:hAnsi="Times New Roman" w:cs="Times New Roman"/>
          <w:sz w:val="30"/>
          <w:szCs w:val="30"/>
        </w:rPr>
        <w:t>:</w:t>
      </w:r>
    </w:p>
    <w:p w:rsidR="004A07C1" w:rsidRDefault="00B66288" w:rsidP="0060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6288">
        <w:rPr>
          <w:rFonts w:ascii="Times New Roman" w:hAnsi="Times New Roman" w:cs="Times New Roman"/>
          <w:b/>
          <w:sz w:val="30"/>
          <w:szCs w:val="30"/>
        </w:rPr>
        <w:t>Брестская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на базе </w:t>
      </w:r>
      <w:r w:rsidRPr="00B66288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«Брестский областной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60520A" w:rsidRPr="000242AB">
        <w:rPr>
          <w:rFonts w:ascii="Times New Roman" w:hAnsi="Times New Roman" w:cs="Times New Roman"/>
          <w:sz w:val="30"/>
          <w:szCs w:val="30"/>
        </w:rPr>
        <w:t>https://boiro.by</w:t>
      </w:r>
      <w:r w:rsidR="0060520A">
        <w:rPr>
          <w:rFonts w:ascii="Times New Roman" w:hAnsi="Times New Roman" w:cs="Times New Roman"/>
          <w:sz w:val="30"/>
          <w:szCs w:val="30"/>
        </w:rPr>
        <w:t>/</w:t>
      </w:r>
      <w:r w:rsidR="0060520A" w:rsidRPr="000242AB">
        <w:rPr>
          <w:rFonts w:ascii="Times New Roman" w:hAnsi="Times New Roman" w:cs="Times New Roman"/>
          <w:sz w:val="30"/>
          <w:szCs w:val="30"/>
        </w:rPr>
        <w:t>деятельность/инновационная-и-гуманитарная-деятельность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60520A" w:rsidRDefault="0060520A" w:rsidP="0098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520A">
        <w:rPr>
          <w:rFonts w:ascii="Times New Roman" w:hAnsi="Times New Roman" w:cs="Times New Roman"/>
          <w:b/>
          <w:sz w:val="30"/>
          <w:szCs w:val="30"/>
        </w:rPr>
        <w:t>Витебская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на базе </w:t>
      </w:r>
      <w:r w:rsidR="009F7E0D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9F7E0D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9F7E0D">
        <w:rPr>
          <w:rFonts w:ascii="Times New Roman" w:hAnsi="Times New Roman" w:cs="Times New Roman"/>
          <w:sz w:val="30"/>
          <w:szCs w:val="30"/>
        </w:rPr>
        <w:t xml:space="preserve">взрослых </w:t>
      </w:r>
      <w:r>
        <w:rPr>
          <w:rFonts w:ascii="Times New Roman" w:hAnsi="Times New Roman" w:cs="Times New Roman"/>
          <w:sz w:val="30"/>
          <w:szCs w:val="30"/>
        </w:rPr>
        <w:t xml:space="preserve">«Витебский </w:t>
      </w:r>
      <w:r w:rsidR="009F7E0D">
        <w:rPr>
          <w:rFonts w:ascii="Times New Roman" w:hAnsi="Times New Roman" w:cs="Times New Roman"/>
          <w:sz w:val="30"/>
          <w:szCs w:val="30"/>
        </w:rPr>
        <w:t xml:space="preserve">областной институт </w:t>
      </w:r>
      <w:r w:rsidR="009F7E0D">
        <w:rPr>
          <w:rFonts w:ascii="Times New Roman" w:hAnsi="Times New Roman" w:cs="Times New Roman"/>
          <w:sz w:val="30"/>
          <w:szCs w:val="30"/>
        </w:rPr>
        <w:lastRenderedPageBreak/>
        <w:t>развития образования</w:t>
      </w:r>
      <w:r>
        <w:rPr>
          <w:rFonts w:ascii="Times New Roman" w:hAnsi="Times New Roman" w:cs="Times New Roman"/>
          <w:sz w:val="30"/>
          <w:szCs w:val="30"/>
        </w:rPr>
        <w:t>» (</w:t>
      </w:r>
      <w:r w:rsidR="00B02D00" w:rsidRPr="00B02D00">
        <w:rPr>
          <w:rFonts w:ascii="Times New Roman" w:hAnsi="Times New Roman" w:cs="Times New Roman"/>
          <w:sz w:val="30"/>
          <w:szCs w:val="30"/>
        </w:rPr>
        <w:t>https://voiro.by</w:t>
      </w:r>
      <w:r w:rsidR="002F6C20">
        <w:rPr>
          <w:rFonts w:ascii="Times New Roman" w:hAnsi="Times New Roman" w:cs="Times New Roman"/>
          <w:sz w:val="30"/>
          <w:szCs w:val="30"/>
        </w:rPr>
        <w:t>/</w:t>
      </w:r>
      <w:r w:rsidR="002F6C20" w:rsidRPr="000242AB">
        <w:rPr>
          <w:rFonts w:ascii="Times New Roman" w:hAnsi="Times New Roman" w:cs="Times New Roman"/>
          <w:sz w:val="30"/>
          <w:szCs w:val="30"/>
        </w:rPr>
        <w:t>деятельность/</w:t>
      </w:r>
      <w:r w:rsidR="002F6C20" w:rsidRPr="002F6C20">
        <w:rPr>
          <w:rFonts w:ascii="Times New Roman" w:hAnsi="Times New Roman" w:cs="Times New Roman"/>
          <w:sz w:val="30"/>
          <w:szCs w:val="30"/>
        </w:rPr>
        <w:t>международное-сотрудничество/гуманитарное-сотрудничество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F80532" w:rsidRPr="00B66288" w:rsidRDefault="003E63DB" w:rsidP="0098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2AB">
        <w:rPr>
          <w:rFonts w:ascii="Times New Roman" w:hAnsi="Times New Roman" w:cs="Times New Roman"/>
          <w:b/>
          <w:sz w:val="30"/>
          <w:szCs w:val="30"/>
        </w:rPr>
        <w:t>Гомельская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242AB"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0242AB" w:rsidRPr="00B66288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 w:rsidR="000242AB">
        <w:rPr>
          <w:rFonts w:ascii="Times New Roman" w:hAnsi="Times New Roman" w:cs="Times New Roman"/>
          <w:sz w:val="30"/>
          <w:szCs w:val="30"/>
        </w:rPr>
        <w:t>Гомельский</w:t>
      </w:r>
      <w:r w:rsidR="000242AB" w:rsidRPr="00B66288">
        <w:rPr>
          <w:rFonts w:ascii="Times New Roman" w:hAnsi="Times New Roman" w:cs="Times New Roman"/>
          <w:sz w:val="30"/>
          <w:szCs w:val="30"/>
        </w:rPr>
        <w:t xml:space="preserve"> областной институт развития образования»</w:t>
      </w:r>
      <w:r w:rsidR="000242AB">
        <w:rPr>
          <w:rFonts w:ascii="Times New Roman" w:hAnsi="Times New Roman" w:cs="Times New Roman"/>
          <w:sz w:val="30"/>
          <w:szCs w:val="30"/>
        </w:rPr>
        <w:t xml:space="preserve"> (</w:t>
      </w:r>
      <w:r w:rsidR="00904070" w:rsidRPr="00904070">
        <w:rPr>
          <w:rFonts w:ascii="Times New Roman" w:hAnsi="Times New Roman" w:cs="Times New Roman"/>
          <w:sz w:val="30"/>
          <w:szCs w:val="30"/>
        </w:rPr>
        <w:t>https://drive.google.com/drive/folders/1NhrGBpvc4tDYX14YLk-Y3e9EVz2-GbO1</w:t>
      </w:r>
      <w:r w:rsidR="000242AB">
        <w:rPr>
          <w:rFonts w:ascii="Times New Roman" w:hAnsi="Times New Roman" w:cs="Times New Roman"/>
          <w:sz w:val="30"/>
          <w:szCs w:val="30"/>
        </w:rPr>
        <w:t>);</w:t>
      </w:r>
    </w:p>
    <w:p w:rsidR="00CF442A" w:rsidRDefault="00E15421" w:rsidP="0098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5421">
        <w:rPr>
          <w:rFonts w:ascii="Times New Roman" w:hAnsi="Times New Roman" w:cs="Times New Roman"/>
          <w:b/>
          <w:sz w:val="30"/>
          <w:szCs w:val="30"/>
        </w:rPr>
        <w:t>Гродненская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F6704">
        <w:rPr>
          <w:rFonts w:ascii="Times New Roman" w:hAnsi="Times New Roman" w:cs="Times New Roman"/>
          <w:sz w:val="30"/>
          <w:szCs w:val="30"/>
        </w:rPr>
        <w:t>на базе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542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«Гродненский областной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B421D">
        <w:rPr>
          <w:rFonts w:ascii="Times New Roman" w:hAnsi="Times New Roman" w:cs="Times New Roman"/>
          <w:sz w:val="30"/>
          <w:szCs w:val="30"/>
        </w:rPr>
        <w:t>http://groiro.by/2598-otkryt-konsultacionnyy-punkt-po-realizacii-mezhdunarodnoy-proektnoy-deyatelnosti-v-grodnenskoy-oblasti.html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E15421" w:rsidRDefault="00E15421" w:rsidP="0098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5421">
        <w:rPr>
          <w:rFonts w:ascii="Times New Roman" w:hAnsi="Times New Roman" w:cs="Times New Roman"/>
          <w:b/>
          <w:sz w:val="30"/>
          <w:szCs w:val="30"/>
        </w:rPr>
        <w:t>Минская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F6704">
        <w:rPr>
          <w:rFonts w:ascii="Times New Roman" w:hAnsi="Times New Roman" w:cs="Times New Roman"/>
          <w:sz w:val="30"/>
          <w:szCs w:val="30"/>
        </w:rPr>
        <w:t>на базе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542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</w:rPr>
        <w:t>Минский</w:t>
      </w:r>
      <w:r w:rsidRPr="00E15421">
        <w:rPr>
          <w:rFonts w:ascii="Times New Roman" w:hAnsi="Times New Roman" w:cs="Times New Roman"/>
          <w:sz w:val="30"/>
          <w:szCs w:val="30"/>
        </w:rPr>
        <w:t xml:space="preserve"> областной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5B692B" w:rsidRPr="000B421D">
        <w:rPr>
          <w:rFonts w:ascii="Times New Roman" w:hAnsi="Times New Roman" w:cs="Times New Roman"/>
          <w:sz w:val="30"/>
          <w:szCs w:val="30"/>
        </w:rPr>
        <w:t>https://moiro.by</w:t>
      </w:r>
      <w:r w:rsidR="005B692B" w:rsidRPr="000B421D">
        <w:t>/</w:t>
      </w:r>
      <w:r w:rsidR="005B692B" w:rsidRPr="000B421D">
        <w:rPr>
          <w:rFonts w:ascii="Times New Roman" w:hAnsi="Times New Roman" w:cs="Times New Roman"/>
          <w:sz w:val="30"/>
          <w:szCs w:val="30"/>
        </w:rPr>
        <w:t>направления/проектная-деятельность/гуманитарные-проекты</w:t>
      </w:r>
      <w:r>
        <w:rPr>
          <w:rFonts w:ascii="Times New Roman" w:hAnsi="Times New Roman" w:cs="Times New Roman"/>
          <w:sz w:val="30"/>
          <w:szCs w:val="30"/>
        </w:rPr>
        <w:t>)</w:t>
      </w:r>
      <w:r w:rsidR="005B692B">
        <w:rPr>
          <w:rFonts w:ascii="Times New Roman" w:hAnsi="Times New Roman" w:cs="Times New Roman"/>
          <w:sz w:val="30"/>
          <w:szCs w:val="30"/>
        </w:rPr>
        <w:t>;</w:t>
      </w:r>
    </w:p>
    <w:p w:rsidR="005B692B" w:rsidRDefault="005B692B" w:rsidP="005B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92B">
        <w:rPr>
          <w:rFonts w:ascii="Times New Roman" w:hAnsi="Times New Roman" w:cs="Times New Roman"/>
          <w:b/>
          <w:sz w:val="30"/>
          <w:szCs w:val="30"/>
        </w:rPr>
        <w:t>г.</w:t>
      </w:r>
      <w:r w:rsidR="000B421D">
        <w:rPr>
          <w:rFonts w:ascii="Times New Roman" w:hAnsi="Times New Roman" w:cs="Times New Roman"/>
          <w:b/>
          <w:sz w:val="30"/>
          <w:szCs w:val="30"/>
        </w:rPr>
        <w:t> </w:t>
      </w:r>
      <w:r w:rsidRPr="005B692B">
        <w:rPr>
          <w:rFonts w:ascii="Times New Roman" w:hAnsi="Times New Roman" w:cs="Times New Roman"/>
          <w:b/>
          <w:sz w:val="30"/>
          <w:szCs w:val="30"/>
        </w:rPr>
        <w:t>Минск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F6704">
        <w:rPr>
          <w:rFonts w:ascii="Times New Roman" w:hAnsi="Times New Roman" w:cs="Times New Roman"/>
          <w:sz w:val="30"/>
          <w:szCs w:val="30"/>
        </w:rPr>
        <w:t>на базе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5421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>
        <w:rPr>
          <w:rFonts w:ascii="Times New Roman" w:hAnsi="Times New Roman" w:cs="Times New Roman"/>
          <w:sz w:val="30"/>
          <w:szCs w:val="30"/>
        </w:rPr>
        <w:t>Минский</w:t>
      </w:r>
      <w:r w:rsidRPr="00E154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городской</w:t>
      </w:r>
      <w:r w:rsidRPr="00E15421">
        <w:rPr>
          <w:rFonts w:ascii="Times New Roman" w:hAnsi="Times New Roman" w:cs="Times New Roman"/>
          <w:sz w:val="30"/>
          <w:szCs w:val="30"/>
        </w:rPr>
        <w:t xml:space="preserve"> институт развития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52BAC" w:rsidRPr="000B421D">
        <w:rPr>
          <w:rFonts w:ascii="Times New Roman" w:hAnsi="Times New Roman" w:cs="Times New Roman"/>
          <w:sz w:val="30"/>
          <w:szCs w:val="30"/>
        </w:rPr>
        <w:t>http://mgiro.minsk.edu.by/ru/main.aspx?guid=4691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CF442A" w:rsidRDefault="001D1F10" w:rsidP="0088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0A1D">
        <w:rPr>
          <w:rFonts w:ascii="Times New Roman" w:hAnsi="Times New Roman" w:cs="Times New Roman"/>
          <w:b/>
          <w:sz w:val="30"/>
          <w:szCs w:val="30"/>
        </w:rPr>
        <w:t>Могилевская область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880A1D">
        <w:rPr>
          <w:rFonts w:ascii="Times New Roman" w:hAnsi="Times New Roman" w:cs="Times New Roman"/>
          <w:sz w:val="30"/>
          <w:szCs w:val="30"/>
        </w:rPr>
        <w:t>на базе</w:t>
      </w:r>
      <w:r w:rsidR="00880A1D" w:rsidRPr="00BC62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0A1D" w:rsidRPr="00880A1D">
        <w:rPr>
          <w:rFonts w:ascii="Times New Roman" w:hAnsi="Times New Roman" w:cs="Times New Roman"/>
          <w:sz w:val="30"/>
          <w:szCs w:val="30"/>
        </w:rPr>
        <w:t xml:space="preserve">учреждения образования «Могилевский государственный областной институт развития образования» </w:t>
      </w:r>
      <w:r w:rsidR="00880A1D">
        <w:rPr>
          <w:rFonts w:ascii="Times New Roman" w:hAnsi="Times New Roman" w:cs="Times New Roman"/>
          <w:sz w:val="30"/>
          <w:szCs w:val="30"/>
        </w:rPr>
        <w:t>действует «Школа социального проектирования» (</w:t>
      </w:r>
      <w:hyperlink r:id="rId7" w:history="1">
        <w:r w:rsidR="00152D95" w:rsidRPr="000B421D">
          <w:rPr>
            <w:rFonts w:ascii="Times New Roman" w:hAnsi="Times New Roman" w:cs="Times New Roman"/>
            <w:sz w:val="30"/>
            <w:szCs w:val="30"/>
          </w:rPr>
          <w:t>http://www.mogileviro.by/?page_id=499</w:t>
        </w:r>
      </w:hyperlink>
      <w:r w:rsidR="00880A1D">
        <w:rPr>
          <w:rFonts w:ascii="Times New Roman" w:hAnsi="Times New Roman" w:cs="Times New Roman"/>
          <w:sz w:val="30"/>
          <w:szCs w:val="30"/>
        </w:rPr>
        <w:t>)</w:t>
      </w:r>
      <w:r w:rsidR="007B0BAC">
        <w:rPr>
          <w:rFonts w:ascii="Times New Roman" w:hAnsi="Times New Roman" w:cs="Times New Roman"/>
          <w:sz w:val="30"/>
          <w:szCs w:val="30"/>
        </w:rPr>
        <w:t>.</w:t>
      </w:r>
    </w:p>
    <w:p w:rsidR="00F74993" w:rsidRDefault="00B534D8" w:rsidP="0088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редставител</w:t>
      </w:r>
      <w:r w:rsidR="00206E9F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и</w:t>
      </w:r>
      <w:r w:rsidR="0032650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государственных органов, учреждений, коммерческих, общественных, религиозных организаций</w:t>
      </w:r>
      <w:r w:rsidR="0032650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206E9F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могут</w:t>
      </w:r>
      <w:r w:rsidR="008B59F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32650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повысить квалификацию либо пройти обучение по </w:t>
      </w:r>
      <w:proofErr w:type="spellStart"/>
      <w:r w:rsidR="0032650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фандрайзингу</w:t>
      </w:r>
      <w:proofErr w:type="spellEnd"/>
      <w:r w:rsidR="008B59F6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на базе </w:t>
      </w:r>
      <w:r w:rsidR="008B59F6" w:rsidRPr="00880A1D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Институт</w:t>
      </w:r>
      <w:r w:rsidR="00880A1D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а</w:t>
      </w:r>
      <w:r w:rsidR="008B59F6" w:rsidRPr="00880A1D"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 государственной службы Академии управления при </w:t>
      </w:r>
      <w:r w:rsidR="008B59F6" w:rsidRPr="00880A1D">
        <w:rPr>
          <w:rFonts w:ascii="Times New Roman" w:hAnsi="Times New Roman" w:cs="Times New Roman"/>
          <w:b/>
          <w:sz w:val="30"/>
          <w:szCs w:val="30"/>
        </w:rPr>
        <w:t>Президенте Республики Беларусь</w:t>
      </w:r>
      <w:r w:rsidR="00F749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4993" w:rsidRPr="00F74993">
        <w:rPr>
          <w:rFonts w:ascii="Times New Roman" w:hAnsi="Times New Roman" w:cs="Times New Roman"/>
          <w:sz w:val="30"/>
          <w:szCs w:val="30"/>
        </w:rPr>
        <w:t>(далее – Академия)</w:t>
      </w:r>
      <w:r w:rsidR="00880A1D" w:rsidRPr="00B534D8">
        <w:rPr>
          <w:rFonts w:ascii="Times New Roman" w:hAnsi="Times New Roman" w:cs="Times New Roman"/>
          <w:sz w:val="30"/>
          <w:szCs w:val="30"/>
        </w:rPr>
        <w:t>.</w:t>
      </w:r>
    </w:p>
    <w:p w:rsidR="008B59F6" w:rsidRPr="00880A1D" w:rsidRDefault="00F74993" w:rsidP="0088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Н</w:t>
      </w:r>
      <w:r w:rsidR="008B59F6" w:rsidRPr="00880A1D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а платной основе </w:t>
      </w:r>
      <w:r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Академия </w:t>
      </w:r>
      <w:r w:rsidR="008B59F6" w:rsidRPr="00880A1D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проводит повышение</w:t>
      </w:r>
      <w:r w:rsidR="007B0BAC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квалификации </w:t>
      </w:r>
      <w:r w:rsidR="00B534D8" w:rsidRPr="00B534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руководящих работников и специалистов государственных органов, государственных и иных организаций, имеющих высшее образование</w:t>
      </w:r>
      <w:r w:rsidR="00B534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0B421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B534D8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по программе «</w:t>
      </w:r>
      <w:proofErr w:type="spellStart"/>
      <w:r w:rsidR="00B534D8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Фандрайзинг</w:t>
      </w:r>
      <w:proofErr w:type="spellEnd"/>
      <w:r w:rsidR="00B534D8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8B59F6" w:rsidRPr="00880A1D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в социальной сфере»</w:t>
      </w:r>
      <w:r w:rsidR="008237CF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(</w:t>
      </w:r>
      <w:r w:rsidR="008237CF" w:rsidRPr="008237CF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https://www.pac.by/press-center/announcements/in-institute-of-state-service-is-set-for-paid-courses/</w:t>
      </w:r>
      <w:r w:rsidR="008237CF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)</w:t>
      </w:r>
      <w:r w:rsidR="008B59F6" w:rsidRPr="00880A1D"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. </w:t>
      </w:r>
    </w:p>
    <w:p w:rsidR="008B59F6" w:rsidRDefault="00F74993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30"/>
          <w:szCs w:val="30"/>
          <w:bdr w:val="none" w:sz="0" w:space="0" w:color="auto" w:frame="1"/>
        </w:rPr>
      </w:pPr>
      <w:r>
        <w:rPr>
          <w:bCs/>
          <w:color w:val="000000"/>
          <w:sz w:val="30"/>
          <w:szCs w:val="30"/>
          <w:bdr w:val="none" w:sz="0" w:space="0" w:color="auto" w:frame="1"/>
        </w:rPr>
        <w:t>В рамках</w:t>
      </w:r>
      <w:r w:rsidR="008B59F6">
        <w:rPr>
          <w:bCs/>
          <w:color w:val="000000"/>
          <w:sz w:val="30"/>
          <w:szCs w:val="30"/>
          <w:bdr w:val="none" w:sz="0" w:space="0" w:color="auto" w:frame="1"/>
        </w:rPr>
        <w:t xml:space="preserve"> программы</w:t>
      </w:r>
      <w:r>
        <w:rPr>
          <w:bCs/>
          <w:color w:val="000000"/>
          <w:sz w:val="30"/>
          <w:szCs w:val="30"/>
          <w:bdr w:val="none" w:sz="0" w:space="0" w:color="auto" w:frame="1"/>
        </w:rPr>
        <w:t xml:space="preserve"> изучаются</w:t>
      </w:r>
      <w:r w:rsidR="008B59F6">
        <w:rPr>
          <w:bCs/>
          <w:color w:val="000000"/>
          <w:sz w:val="30"/>
          <w:szCs w:val="30"/>
          <w:bdr w:val="none" w:sz="0" w:space="0" w:color="auto" w:frame="1"/>
        </w:rPr>
        <w:t xml:space="preserve">: 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8B59F6" w:rsidRPr="00715554">
        <w:rPr>
          <w:color w:val="000000"/>
          <w:sz w:val="30"/>
          <w:szCs w:val="30"/>
        </w:rPr>
        <w:t>социальная п</w:t>
      </w:r>
      <w:r w:rsidR="008B59F6">
        <w:rPr>
          <w:color w:val="000000"/>
          <w:sz w:val="30"/>
          <w:szCs w:val="30"/>
        </w:rPr>
        <w:t>олитика государства на современ</w:t>
      </w:r>
      <w:r w:rsidR="008B59F6" w:rsidRPr="00715554">
        <w:rPr>
          <w:color w:val="000000"/>
          <w:sz w:val="30"/>
          <w:szCs w:val="30"/>
        </w:rPr>
        <w:t>ном этапе;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8B59F6" w:rsidRPr="00715554">
        <w:rPr>
          <w:color w:val="000000"/>
          <w:sz w:val="30"/>
          <w:szCs w:val="30"/>
        </w:rPr>
        <w:t xml:space="preserve">социальная природа </w:t>
      </w:r>
      <w:proofErr w:type="spellStart"/>
      <w:r w:rsidR="008B59F6" w:rsidRPr="00715554">
        <w:rPr>
          <w:color w:val="000000"/>
          <w:sz w:val="30"/>
          <w:szCs w:val="30"/>
        </w:rPr>
        <w:t>фандрайзинговой</w:t>
      </w:r>
      <w:proofErr w:type="spellEnd"/>
      <w:r w:rsidR="008B59F6" w:rsidRPr="00715554">
        <w:rPr>
          <w:color w:val="000000"/>
          <w:sz w:val="30"/>
          <w:szCs w:val="30"/>
        </w:rPr>
        <w:t xml:space="preserve"> деятельности; 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8B59F6">
        <w:rPr>
          <w:color w:val="000000"/>
          <w:sz w:val="30"/>
          <w:szCs w:val="30"/>
        </w:rPr>
        <w:t>социально-коммуникационная ос</w:t>
      </w:r>
      <w:r w:rsidR="008B59F6" w:rsidRPr="00715554">
        <w:rPr>
          <w:color w:val="000000"/>
          <w:sz w:val="30"/>
          <w:szCs w:val="30"/>
        </w:rPr>
        <w:t xml:space="preserve">нова </w:t>
      </w:r>
      <w:proofErr w:type="spellStart"/>
      <w:r w:rsidR="008B59F6" w:rsidRPr="00715554">
        <w:rPr>
          <w:color w:val="000000"/>
          <w:sz w:val="30"/>
          <w:szCs w:val="30"/>
        </w:rPr>
        <w:t>фандрайзинга</w:t>
      </w:r>
      <w:proofErr w:type="spellEnd"/>
      <w:r w:rsidR="008B59F6" w:rsidRPr="00715554">
        <w:rPr>
          <w:color w:val="000000"/>
          <w:sz w:val="30"/>
          <w:szCs w:val="30"/>
        </w:rPr>
        <w:t>;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8B59F6">
        <w:rPr>
          <w:color w:val="000000"/>
          <w:sz w:val="30"/>
          <w:szCs w:val="30"/>
        </w:rPr>
        <w:t>современное состояние пред</w:t>
      </w:r>
      <w:r w:rsidR="008B59F6" w:rsidRPr="00715554">
        <w:rPr>
          <w:color w:val="000000"/>
          <w:sz w:val="30"/>
          <w:szCs w:val="30"/>
        </w:rPr>
        <w:t>принимательс</w:t>
      </w:r>
      <w:r w:rsidR="008B59F6">
        <w:rPr>
          <w:color w:val="000000"/>
          <w:sz w:val="30"/>
          <w:szCs w:val="30"/>
        </w:rPr>
        <w:t xml:space="preserve">тва и формирование системы </w:t>
      </w:r>
      <w:proofErr w:type="spellStart"/>
      <w:r w:rsidR="008B59F6">
        <w:rPr>
          <w:color w:val="000000"/>
          <w:sz w:val="30"/>
          <w:szCs w:val="30"/>
        </w:rPr>
        <w:t>фанд</w:t>
      </w:r>
      <w:r w:rsidR="008B59F6" w:rsidRPr="00715554">
        <w:rPr>
          <w:color w:val="000000"/>
          <w:sz w:val="30"/>
          <w:szCs w:val="30"/>
        </w:rPr>
        <w:t>райзинга</w:t>
      </w:r>
      <w:proofErr w:type="spellEnd"/>
      <w:r w:rsidR="008B59F6" w:rsidRPr="00715554">
        <w:rPr>
          <w:color w:val="000000"/>
          <w:sz w:val="30"/>
          <w:szCs w:val="30"/>
        </w:rPr>
        <w:t xml:space="preserve"> в социальной сфере; 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8B59F6" w:rsidRPr="00715554">
        <w:rPr>
          <w:color w:val="000000"/>
          <w:sz w:val="30"/>
          <w:szCs w:val="30"/>
        </w:rPr>
        <w:t>социальное п</w:t>
      </w:r>
      <w:r w:rsidR="008B59F6">
        <w:rPr>
          <w:color w:val="000000"/>
          <w:sz w:val="30"/>
          <w:szCs w:val="30"/>
        </w:rPr>
        <w:t>роек</w:t>
      </w:r>
      <w:r w:rsidR="008B59F6" w:rsidRPr="00715554">
        <w:rPr>
          <w:color w:val="000000"/>
          <w:sz w:val="30"/>
          <w:szCs w:val="30"/>
        </w:rPr>
        <w:t xml:space="preserve">тирование и </w:t>
      </w:r>
      <w:proofErr w:type="spellStart"/>
      <w:r w:rsidR="008B59F6" w:rsidRPr="00715554">
        <w:rPr>
          <w:color w:val="000000"/>
          <w:sz w:val="30"/>
          <w:szCs w:val="30"/>
        </w:rPr>
        <w:t>фандрайзинг</w:t>
      </w:r>
      <w:proofErr w:type="spellEnd"/>
      <w:r w:rsidR="008B59F6" w:rsidRPr="00715554">
        <w:rPr>
          <w:color w:val="000000"/>
          <w:sz w:val="30"/>
          <w:szCs w:val="30"/>
        </w:rPr>
        <w:t xml:space="preserve">; </w:t>
      </w:r>
    </w:p>
    <w:p w:rsidR="008B59F6" w:rsidRDefault="000B421D" w:rsidP="008B59F6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proofErr w:type="spellStart"/>
      <w:r w:rsidR="008B59F6">
        <w:rPr>
          <w:color w:val="000000"/>
          <w:sz w:val="30"/>
          <w:szCs w:val="30"/>
        </w:rPr>
        <w:t>фандрайзинговый</w:t>
      </w:r>
      <w:proofErr w:type="spellEnd"/>
      <w:r w:rsidR="008B59F6">
        <w:rPr>
          <w:color w:val="000000"/>
          <w:sz w:val="30"/>
          <w:szCs w:val="30"/>
        </w:rPr>
        <w:t xml:space="preserve"> ре</w:t>
      </w:r>
      <w:r w:rsidR="008B59F6" w:rsidRPr="00715554">
        <w:rPr>
          <w:color w:val="000000"/>
          <w:sz w:val="30"/>
          <w:szCs w:val="30"/>
        </w:rPr>
        <w:t>сурс государственных, негосударственных</w:t>
      </w:r>
      <w:r>
        <w:rPr>
          <w:color w:val="000000"/>
          <w:sz w:val="30"/>
          <w:szCs w:val="30"/>
        </w:rPr>
        <w:br/>
      </w:r>
      <w:r w:rsidR="008B59F6" w:rsidRPr="00715554">
        <w:rPr>
          <w:color w:val="000000"/>
          <w:sz w:val="30"/>
          <w:szCs w:val="30"/>
        </w:rPr>
        <w:t>и международны</w:t>
      </w:r>
      <w:r w:rsidR="008B59F6">
        <w:rPr>
          <w:color w:val="000000"/>
          <w:sz w:val="30"/>
          <w:szCs w:val="30"/>
        </w:rPr>
        <w:t>х организаций в Республике Бела</w:t>
      </w:r>
      <w:r w:rsidR="008B59F6" w:rsidRPr="00715554">
        <w:rPr>
          <w:color w:val="000000"/>
          <w:sz w:val="30"/>
          <w:szCs w:val="30"/>
        </w:rPr>
        <w:t xml:space="preserve">русь; </w:t>
      </w:r>
    </w:p>
    <w:p w:rsidR="009843A5" w:rsidRPr="000B421D" w:rsidRDefault="000B421D" w:rsidP="000B42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 </w:t>
      </w:r>
      <w:proofErr w:type="spellStart"/>
      <w:r w:rsidR="008B59F6" w:rsidRPr="00715554">
        <w:rPr>
          <w:rFonts w:ascii="Times New Roman" w:hAnsi="Times New Roman" w:cs="Times New Roman"/>
          <w:color w:val="000000"/>
          <w:sz w:val="30"/>
          <w:szCs w:val="30"/>
        </w:rPr>
        <w:t>фандрайзинговый</w:t>
      </w:r>
      <w:proofErr w:type="spellEnd"/>
      <w:r w:rsidR="008B59F6" w:rsidRPr="00715554">
        <w:rPr>
          <w:rFonts w:ascii="Times New Roman" w:hAnsi="Times New Roman" w:cs="Times New Roman"/>
          <w:color w:val="000000"/>
          <w:sz w:val="30"/>
          <w:szCs w:val="30"/>
        </w:rPr>
        <w:t xml:space="preserve"> ресурс международных дипломатических представительств в Республике Беларусь и др.</w:t>
      </w:r>
      <w:bookmarkStart w:id="0" w:name="_GoBack"/>
      <w:bookmarkEnd w:id="0"/>
    </w:p>
    <w:sectPr w:rsidR="009843A5" w:rsidRPr="000B421D" w:rsidSect="000B421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12" w:rsidRDefault="00747112" w:rsidP="00EC459F">
      <w:pPr>
        <w:spacing w:after="0" w:line="240" w:lineRule="auto"/>
      </w:pPr>
      <w:r>
        <w:separator/>
      </w:r>
    </w:p>
  </w:endnote>
  <w:endnote w:type="continuationSeparator" w:id="0">
    <w:p w:rsidR="00747112" w:rsidRDefault="00747112" w:rsidP="00E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12" w:rsidRDefault="00747112" w:rsidP="00EC459F">
      <w:pPr>
        <w:spacing w:after="0" w:line="240" w:lineRule="auto"/>
      </w:pPr>
      <w:r>
        <w:separator/>
      </w:r>
    </w:p>
  </w:footnote>
  <w:footnote w:type="continuationSeparator" w:id="0">
    <w:p w:rsidR="00747112" w:rsidRDefault="00747112" w:rsidP="00EC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36E"/>
    <w:multiLevelType w:val="hybridMultilevel"/>
    <w:tmpl w:val="1A84B2AE"/>
    <w:lvl w:ilvl="0" w:tplc="33662D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242AB"/>
    <w:rsid w:val="00030882"/>
    <w:rsid w:val="000612AF"/>
    <w:rsid w:val="00063AD0"/>
    <w:rsid w:val="000B421D"/>
    <w:rsid w:val="000D79E6"/>
    <w:rsid w:val="00134961"/>
    <w:rsid w:val="001421AD"/>
    <w:rsid w:val="00152D95"/>
    <w:rsid w:val="00192A57"/>
    <w:rsid w:val="001B4120"/>
    <w:rsid w:val="001D1F10"/>
    <w:rsid w:val="001F2E5E"/>
    <w:rsid w:val="001F4EFB"/>
    <w:rsid w:val="002003DD"/>
    <w:rsid w:val="00206E9F"/>
    <w:rsid w:val="00221771"/>
    <w:rsid w:val="002D121A"/>
    <w:rsid w:val="002D2E90"/>
    <w:rsid w:val="002D3CF4"/>
    <w:rsid w:val="002F6C20"/>
    <w:rsid w:val="00326506"/>
    <w:rsid w:val="00365033"/>
    <w:rsid w:val="00373538"/>
    <w:rsid w:val="00394A6D"/>
    <w:rsid w:val="003A4A5A"/>
    <w:rsid w:val="003B014B"/>
    <w:rsid w:val="003D6338"/>
    <w:rsid w:val="003E5B86"/>
    <w:rsid w:val="003E63DB"/>
    <w:rsid w:val="0040607A"/>
    <w:rsid w:val="00446926"/>
    <w:rsid w:val="004508B7"/>
    <w:rsid w:val="00456CD5"/>
    <w:rsid w:val="004A07C1"/>
    <w:rsid w:val="004B27AA"/>
    <w:rsid w:val="004B74FE"/>
    <w:rsid w:val="004E5831"/>
    <w:rsid w:val="004E5BD0"/>
    <w:rsid w:val="005155F6"/>
    <w:rsid w:val="005B692B"/>
    <w:rsid w:val="005D6CE8"/>
    <w:rsid w:val="0060520A"/>
    <w:rsid w:val="00617FE0"/>
    <w:rsid w:val="00642980"/>
    <w:rsid w:val="006C7C07"/>
    <w:rsid w:val="007337F2"/>
    <w:rsid w:val="00747112"/>
    <w:rsid w:val="00754B65"/>
    <w:rsid w:val="0077217F"/>
    <w:rsid w:val="0079797B"/>
    <w:rsid w:val="007B0BAC"/>
    <w:rsid w:val="007C162B"/>
    <w:rsid w:val="007C1D56"/>
    <w:rsid w:val="008237CF"/>
    <w:rsid w:val="00824F13"/>
    <w:rsid w:val="0085060F"/>
    <w:rsid w:val="008575AC"/>
    <w:rsid w:val="00880A1D"/>
    <w:rsid w:val="008A6E1E"/>
    <w:rsid w:val="008B59F6"/>
    <w:rsid w:val="008D2086"/>
    <w:rsid w:val="008E7DCF"/>
    <w:rsid w:val="00904070"/>
    <w:rsid w:val="0090722B"/>
    <w:rsid w:val="00952BAC"/>
    <w:rsid w:val="00956DA2"/>
    <w:rsid w:val="00964A24"/>
    <w:rsid w:val="0098242B"/>
    <w:rsid w:val="009843A5"/>
    <w:rsid w:val="009844D7"/>
    <w:rsid w:val="009A0751"/>
    <w:rsid w:val="009C2117"/>
    <w:rsid w:val="009E3686"/>
    <w:rsid w:val="009F7E0D"/>
    <w:rsid w:val="00A11D6F"/>
    <w:rsid w:val="00AF0492"/>
    <w:rsid w:val="00B02D00"/>
    <w:rsid w:val="00B061A8"/>
    <w:rsid w:val="00B2023B"/>
    <w:rsid w:val="00B534D8"/>
    <w:rsid w:val="00B66288"/>
    <w:rsid w:val="00B93B36"/>
    <w:rsid w:val="00B95E6D"/>
    <w:rsid w:val="00BC1ED8"/>
    <w:rsid w:val="00BC286F"/>
    <w:rsid w:val="00BC5870"/>
    <w:rsid w:val="00BD2729"/>
    <w:rsid w:val="00BE3340"/>
    <w:rsid w:val="00BE5186"/>
    <w:rsid w:val="00BF469C"/>
    <w:rsid w:val="00C11B2A"/>
    <w:rsid w:val="00C60EEE"/>
    <w:rsid w:val="00C97A7C"/>
    <w:rsid w:val="00CA2A2E"/>
    <w:rsid w:val="00CC4F0E"/>
    <w:rsid w:val="00CD1DEE"/>
    <w:rsid w:val="00CF442A"/>
    <w:rsid w:val="00D77A94"/>
    <w:rsid w:val="00D938BF"/>
    <w:rsid w:val="00DB28C9"/>
    <w:rsid w:val="00DB38F0"/>
    <w:rsid w:val="00DB6970"/>
    <w:rsid w:val="00DC147C"/>
    <w:rsid w:val="00DD19A4"/>
    <w:rsid w:val="00DE2B92"/>
    <w:rsid w:val="00DF43FC"/>
    <w:rsid w:val="00E13AA6"/>
    <w:rsid w:val="00E15421"/>
    <w:rsid w:val="00E45974"/>
    <w:rsid w:val="00E55110"/>
    <w:rsid w:val="00E85E46"/>
    <w:rsid w:val="00EC459F"/>
    <w:rsid w:val="00EC74C7"/>
    <w:rsid w:val="00EE5CA7"/>
    <w:rsid w:val="00EF6704"/>
    <w:rsid w:val="00F7184D"/>
    <w:rsid w:val="00F74993"/>
    <w:rsid w:val="00F80532"/>
    <w:rsid w:val="00F96463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1ABE"/>
  <w15:chartTrackingRefBased/>
  <w15:docId w15:val="{DE82D4B5-656E-4AD1-8794-7E2A0E7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4B"/>
    <w:pPr>
      <w:ind w:left="720"/>
      <w:contextualSpacing/>
    </w:pPr>
  </w:style>
  <w:style w:type="paragraph" w:customStyle="1" w:styleId="xmsonormal">
    <w:name w:val="x_msonormal"/>
    <w:basedOn w:val="a"/>
    <w:rsid w:val="003B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9F"/>
  </w:style>
  <w:style w:type="paragraph" w:styleId="a6">
    <w:name w:val="footer"/>
    <w:basedOn w:val="a"/>
    <w:link w:val="a7"/>
    <w:uiPriority w:val="99"/>
    <w:unhideWhenUsed/>
    <w:rsid w:val="00E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59F"/>
  </w:style>
  <w:style w:type="paragraph" w:styleId="a8">
    <w:name w:val="Normal (Web)"/>
    <w:basedOn w:val="a"/>
    <w:uiPriority w:val="99"/>
    <w:semiHidden/>
    <w:unhideWhenUsed/>
    <w:rsid w:val="003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DE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05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ileviro.by/?page_id=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2021-03-19T17:03:00Z</cp:lastPrinted>
  <dcterms:created xsi:type="dcterms:W3CDTF">2021-03-01T06:28:00Z</dcterms:created>
  <dcterms:modified xsi:type="dcterms:W3CDTF">2021-03-25T15:29:00Z</dcterms:modified>
</cp:coreProperties>
</file>